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00" w:lineRule="exact"/>
        <w:ind w:firstLine="0" w:firstLineChars="0"/>
        <w:jc w:val="center"/>
        <w:rPr>
          <w:rFonts w:ascii="微软雅黑" w:hAnsi="微软雅黑" w:eastAsia="微软雅黑" w:cs="微软雅黑"/>
          <w:sz w:val="32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20"/>
        </w:rPr>
        <w:t>智慧树平台学习附件</w:t>
      </w:r>
    </w:p>
    <w:bookmarkEnd w:id="0"/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手机端学习平台入口：</w:t>
      </w:r>
    </w:p>
    <w:p>
      <w:pPr>
        <w:pStyle w:val="6"/>
        <w:spacing w:line="500" w:lineRule="exact"/>
        <w:ind w:left="475" w:leftChars="108" w:firstLine="0" w:firstLineChars="0"/>
        <w:rPr>
          <w:rFonts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请前往应用市场或APP store或扫描下方二维码下载【知到】app，下载后，打开【知到】app，进入【我的】界面，点击【立即登录】，选择【学号】后，依次输入如下登录信息：</w:t>
      </w:r>
    </w:p>
    <w:p>
      <w:pPr>
        <w:spacing w:line="500" w:lineRule="exact"/>
        <w:ind w:firstLine="400" w:firstLineChars="200"/>
        <w:rPr>
          <w:rFonts w:hint="default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34290</wp:posOffset>
            </wp:positionV>
            <wp:extent cx="974090" cy="1208405"/>
            <wp:effectExtent l="0" t="0" r="1651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 xml:space="preserve">【请选择学校】    请填写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  <w:t>完整的学校名称</w:t>
      </w:r>
    </w:p>
    <w:p>
      <w:pPr>
        <w:spacing w:line="500" w:lineRule="exact"/>
        <w:ind w:firstLine="400" w:firstLineChars="200"/>
        <w:rPr>
          <w:rFonts w:hint="default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 xml:space="preserve">【请输入大学学号】请填写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  <w:t>完整的学号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 xml:space="preserve">【输入登录密码】  请填写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</w:rPr>
        <w:t>123456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  <w:t>之前登录过的用修改过的密码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eastAsia="zh-CN"/>
        </w:rPr>
        <w:t>）</w:t>
      </w:r>
    </w:p>
    <w:p>
      <w:pPr>
        <w:spacing w:line="500" w:lineRule="exact"/>
        <w:ind w:left="475" w:leftChars="108"/>
        <w:rPr>
          <w:rFonts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然后点击【登录】，依照提示补全您姓名的第一个字、绑定手机号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随机一个手机号即可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，并完成初始密码的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修改后，在弹出的页面点击【确认课程】，即可完成报到。</w:t>
      </w:r>
    </w:p>
    <w:p>
      <w:pPr>
        <w:spacing w:line="500" w:lineRule="exact"/>
        <w:ind w:firstLine="400" w:firstLineChars="200"/>
        <w:rPr>
          <w:rFonts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然后进入【知到】app【学习】页面，即可进行该课程的学习、考试。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PC端学习入口：</w:t>
      </w:r>
    </w:p>
    <w:p>
      <w:pPr>
        <w:pStyle w:val="6"/>
        <w:spacing w:line="500" w:lineRule="exact"/>
        <w:ind w:left="475" w:leftChars="108" w:firstLine="0" w:firstLineChars="0"/>
        <w:rPr>
          <w:rFonts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打开浏览器，输入网址</w:t>
      </w:r>
      <w:r>
        <w:fldChar w:fldCharType="begin"/>
      </w:r>
      <w:r>
        <w:instrText xml:space="preserve"> HYPERLINK "http://www.zhihuishu.com" </w:instrText>
      </w:r>
      <w: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www.zhihuishu.com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sz w:val="20"/>
          <w:szCs w:val="20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，在页面右上角点击【登录】，选择【学号】后，操作步骤和手机端学习平台入口一致。之后在在线学堂即可进行该课程的学习，考试</w:t>
      </w:r>
    </w:p>
    <w:p>
      <w:pPr>
        <w:pStyle w:val="6"/>
        <w:spacing w:line="500" w:lineRule="exact"/>
        <w:ind w:left="475" w:leftChars="108" w:firstLine="0" w:firstLineChars="0"/>
        <w:rPr>
          <w:rFonts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</w:rPr>
        <w:t>备注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：若之前已经登陆过且修改过密码的，以学号加修改过的密码直接登录即可</w:t>
      </w:r>
    </w:p>
    <w:p>
      <w:pPr>
        <w:pStyle w:val="6"/>
        <w:spacing w:line="500" w:lineRule="exact"/>
        <w:ind w:left="475" w:leftChars="108" w:firstLine="0" w:firstLineChars="0"/>
        <w:rPr>
          <w:rFonts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yellow"/>
        </w:rPr>
        <w:t>要确保课程左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yellow"/>
          <w:lang w:val="en-US" w:eastAsia="zh-CN"/>
        </w:rPr>
        <w:t>上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yellow"/>
        </w:rPr>
        <w:t>角是学分课字样，才是选课成功。若是公开课清退出重新用学号登录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开放时间：</w:t>
      </w:r>
    </w:p>
    <w:p>
      <w:pPr>
        <w:pStyle w:val="6"/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学习起止时间：202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日起至202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 xml:space="preserve">月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日，请务必在此日期前完成学习。</w:t>
      </w:r>
    </w:p>
    <w:p>
      <w:pPr>
        <w:pStyle w:val="6"/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考试起止时间：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 xml:space="preserve">日 ~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请务必在此日期前完成学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考试，</w:t>
      </w:r>
    </w:p>
    <w:p>
      <w:pPr>
        <w:pStyle w:val="6"/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补考时间：  6月14日--6月16日，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</w:rPr>
        <w:t>请务必在此日期前完成学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补考</w:t>
      </w:r>
    </w:p>
    <w:p>
      <w:pPr>
        <w:pStyle w:val="6"/>
        <w:spacing w:line="500" w:lineRule="exact"/>
        <w:ind w:left="475" w:leftChars="108" w:firstLine="0" w:firstLineChars="0"/>
        <w:rPr>
          <w:rFonts w:hint="default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线上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eastAsia="zh-CN"/>
        </w:rPr>
        <w:t>成绩占比：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lang w:val="en-US" w:eastAsia="zh-CN"/>
        </w:rPr>
        <w:t>每门课成绩占比不一样，具体请详细查看成绩分析处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 xml:space="preserve"> 注意事项：</w:t>
      </w:r>
    </w:p>
    <w:p>
      <w:pPr>
        <w:pStyle w:val="6"/>
        <w:spacing w:line="500" w:lineRule="exact"/>
        <w:ind w:firstLine="400"/>
        <w:rPr>
          <w:rFonts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1）学习时间结束，即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日后，在线视频/章节测试均不记录进度和成绩。</w:t>
      </w:r>
    </w:p>
    <w:p>
      <w:pPr>
        <w:pStyle w:val="6"/>
        <w:spacing w:line="500" w:lineRule="exact"/>
        <w:ind w:firstLine="0" w:firstLineChars="0"/>
        <w:rPr>
          <w:rFonts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 xml:space="preserve">    2）请勿集中刷课及代刷课，后台监控检测出后将不计入分数。</w:t>
      </w:r>
    </w:p>
    <w:p>
      <w:pPr>
        <w:pStyle w:val="6"/>
        <w:spacing w:line="500" w:lineRule="exact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3）视频观看过程中，拖拽进度条不计入进度。</w:t>
      </w:r>
    </w:p>
    <w:p>
      <w:pPr>
        <w:pStyle w:val="6"/>
        <w:spacing w:line="500" w:lineRule="exact"/>
        <w:ind w:firstLine="0" w:firstLineChars="0"/>
        <w:rPr>
          <w:rFonts w:ascii="微软雅黑" w:hAnsi="微软雅黑" w:eastAsia="微软雅黑" w:cs="微软雅黑"/>
          <w:sz w:val="32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 xml:space="preserve">    4）考试试卷打开，即视为开始考试，请在规定60分钟时间内完成作答。</w:t>
      </w:r>
    </w:p>
    <w:sectPr>
      <w:headerReference r:id="rId3" w:type="default"/>
      <w:pgSz w:w="11906" w:h="16838"/>
      <w:pgMar w:top="1558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950"/>
    <w:multiLevelType w:val="multilevel"/>
    <w:tmpl w:val="2D7229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9A9"/>
    <w:rsid w:val="001A0F82"/>
    <w:rsid w:val="002C2262"/>
    <w:rsid w:val="003B4AEE"/>
    <w:rsid w:val="003D1155"/>
    <w:rsid w:val="00507AC0"/>
    <w:rsid w:val="007B3F46"/>
    <w:rsid w:val="00825750"/>
    <w:rsid w:val="00DE3536"/>
    <w:rsid w:val="04815DD1"/>
    <w:rsid w:val="08412286"/>
    <w:rsid w:val="09C864EC"/>
    <w:rsid w:val="0A5D4203"/>
    <w:rsid w:val="117630F1"/>
    <w:rsid w:val="12781F5E"/>
    <w:rsid w:val="12B76FB6"/>
    <w:rsid w:val="12E8644F"/>
    <w:rsid w:val="13FC6801"/>
    <w:rsid w:val="144D1B2E"/>
    <w:rsid w:val="18D25A9A"/>
    <w:rsid w:val="1B0C7C81"/>
    <w:rsid w:val="1EEE3117"/>
    <w:rsid w:val="1FB1739D"/>
    <w:rsid w:val="20FE6BBC"/>
    <w:rsid w:val="22EE0AE0"/>
    <w:rsid w:val="25676242"/>
    <w:rsid w:val="25D15357"/>
    <w:rsid w:val="26B03A87"/>
    <w:rsid w:val="26BB44B1"/>
    <w:rsid w:val="2C0F7316"/>
    <w:rsid w:val="2C606EC4"/>
    <w:rsid w:val="384E0974"/>
    <w:rsid w:val="387F3E64"/>
    <w:rsid w:val="3ED83A6C"/>
    <w:rsid w:val="40280FB9"/>
    <w:rsid w:val="473B742B"/>
    <w:rsid w:val="484E535A"/>
    <w:rsid w:val="4DE66FCA"/>
    <w:rsid w:val="5DBD79D5"/>
    <w:rsid w:val="5E6F16CB"/>
    <w:rsid w:val="638E6040"/>
    <w:rsid w:val="661E7B3A"/>
    <w:rsid w:val="6AFC1CD2"/>
    <w:rsid w:val="6C4B4007"/>
    <w:rsid w:val="776E438F"/>
    <w:rsid w:val="7BF70D26"/>
    <w:rsid w:val="7D5A59A9"/>
    <w:rsid w:val="7ED47E67"/>
    <w:rsid w:val="7EE564F2"/>
    <w:rsid w:val="7F52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snapToGrid w:val="0"/>
      <w:sz w:val="4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700</Characters>
  <Lines>5</Lines>
  <Paragraphs>1</Paragraphs>
  <TotalTime>1</TotalTime>
  <ScaleCrop>false</ScaleCrop>
  <LinksUpToDate>false</LinksUpToDate>
  <CharactersWithSpaces>821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2020-02-10T08:48:00Z</dcterms:created>
  <dc:creator>叶子</dc:creator>
  <cp:lastModifiedBy>Potato</cp:lastModifiedBy>
  <dcterms:modified xsi:type="dcterms:W3CDTF">2021-03-11T01:21:03Z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